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5DA887" w14:textId="01F199F1" w:rsidR="00042ED5" w:rsidRDefault="00042ED5" w:rsidP="00042ED5">
      <w:pPr>
        <w:widowControl/>
        <w:spacing w:after="180"/>
        <w:ind w:firstLineChars="100" w:firstLine="210"/>
        <w:jc w:val="left"/>
        <w:textAlignment w:val="baseline"/>
        <w:rPr>
          <w:rFonts w:ascii="ＭＳ Ｐゴシック" w:eastAsia="ＭＳ Ｐゴシック" w:hAnsi="ＭＳ Ｐゴシック" w:cs="ＭＳ Ｐゴシック"/>
          <w:kern w:val="0"/>
          <w:szCs w:val="21"/>
        </w:rPr>
      </w:pPr>
      <w:r w:rsidRPr="00042ED5">
        <w:rPr>
          <w:rFonts w:ascii="ＭＳ Ｐゴシック" w:eastAsia="ＭＳ Ｐゴシック" w:hAnsi="ＭＳ Ｐゴシック" w:cs="ＭＳ Ｐゴシック"/>
          <w:kern w:val="0"/>
          <w:szCs w:val="21"/>
        </w:rPr>
        <w:t>消防本部では、</w:t>
      </w:r>
      <w:r>
        <w:rPr>
          <w:rFonts w:ascii="ＭＳ Ｐゴシック" w:eastAsia="ＭＳ Ｐゴシック" w:hAnsi="ＭＳ Ｐゴシック" w:cs="ＭＳ Ｐゴシック" w:hint="eastAsia"/>
          <w:kern w:val="0"/>
          <w:szCs w:val="21"/>
        </w:rPr>
        <w:t>令和４年１１月１日より</w:t>
      </w:r>
      <w:r w:rsidRPr="00042ED5">
        <w:rPr>
          <w:rFonts w:ascii="ＭＳ Ｐゴシック" w:eastAsia="ＭＳ Ｐゴシック" w:hAnsi="ＭＳ Ｐゴシック" w:cs="ＭＳ Ｐゴシック"/>
          <w:kern w:val="0"/>
          <w:szCs w:val="21"/>
        </w:rPr>
        <w:t>徳島県が整備する「救急搬送支援システム」の運用を開始します。</w:t>
      </w:r>
    </w:p>
    <w:p w14:paraId="25B018B5" w14:textId="613BE8C5" w:rsidR="00042ED5" w:rsidRPr="00042ED5" w:rsidRDefault="00042ED5" w:rsidP="00042ED5">
      <w:pPr>
        <w:widowControl/>
        <w:spacing w:after="180"/>
        <w:jc w:val="left"/>
        <w:textAlignment w:val="baseline"/>
        <w:rPr>
          <w:rFonts w:ascii="ＭＳ Ｐゴシック" w:eastAsia="ＭＳ Ｐゴシック" w:hAnsi="ＭＳ Ｐゴシック" w:cs="ＭＳ Ｐゴシック"/>
          <w:kern w:val="0"/>
          <w:szCs w:val="21"/>
        </w:rPr>
      </w:pPr>
      <w:r w:rsidRPr="00042ED5">
        <w:rPr>
          <w:rFonts w:ascii="ＭＳ Ｐゴシック" w:eastAsia="ＭＳ Ｐゴシック" w:hAnsi="ＭＳ Ｐゴシック" w:cs="ＭＳ Ｐゴシック"/>
          <w:b/>
          <w:bCs/>
          <w:color w:val="000000"/>
          <w:kern w:val="36"/>
          <w:sz w:val="24"/>
          <w:szCs w:val="24"/>
        </w:rPr>
        <w:t>「救急搬送支援システム」とは</w:t>
      </w:r>
    </w:p>
    <w:p w14:paraId="6FB0A288" w14:textId="2CAB5D69" w:rsidR="00042ED5" w:rsidRPr="00042ED5" w:rsidRDefault="00042ED5" w:rsidP="00042ED5">
      <w:pPr>
        <w:widowControl/>
        <w:spacing w:after="180"/>
        <w:ind w:firstLineChars="100" w:firstLine="210"/>
        <w:jc w:val="left"/>
        <w:textAlignment w:val="baseline"/>
        <w:rPr>
          <w:rFonts w:ascii="ＭＳ Ｐゴシック" w:eastAsia="ＭＳ Ｐゴシック" w:hAnsi="ＭＳ Ｐゴシック" w:cs="ＭＳ Ｐゴシック"/>
          <w:kern w:val="0"/>
          <w:szCs w:val="21"/>
        </w:rPr>
      </w:pPr>
      <w:r w:rsidRPr="00042ED5">
        <w:rPr>
          <w:rFonts w:ascii="ＭＳ Ｐゴシック" w:eastAsia="ＭＳ Ｐゴシック" w:hAnsi="ＭＳ Ｐゴシック" w:cs="ＭＳ Ｐゴシック"/>
          <w:kern w:val="0"/>
          <w:szCs w:val="21"/>
        </w:rPr>
        <w:t>医療機関と消防機関がシステムで連携し、傷病者の状態や現場の状況などを画像または動画で迅速かつ正確に搬送医療機関と情報共有を行うことができ、救命率の向上、救急搬送の適正化及び業務の効率化を図ることを目的として導入するシステムです。</w:t>
      </w:r>
    </w:p>
    <w:p w14:paraId="709B99E2" w14:textId="77777777" w:rsidR="00042ED5" w:rsidRDefault="00042ED5" w:rsidP="00042ED5">
      <w:pPr>
        <w:widowControl/>
        <w:spacing w:after="180"/>
        <w:jc w:val="left"/>
        <w:textAlignment w:val="baseline"/>
        <w:rPr>
          <w:rFonts w:ascii="ＭＳ Ｐゴシック" w:eastAsia="ＭＳ Ｐゴシック" w:hAnsi="ＭＳ Ｐゴシック" w:cs="ＭＳ Ｐゴシック"/>
          <w:kern w:val="0"/>
          <w:szCs w:val="21"/>
        </w:rPr>
      </w:pPr>
      <w:r w:rsidRPr="00042ED5">
        <w:rPr>
          <w:rFonts w:ascii="ＭＳ Ｐゴシック" w:eastAsia="ＭＳ Ｐゴシック" w:hAnsi="ＭＳ Ｐゴシック" w:cs="ＭＳ Ｐゴシック"/>
          <w:noProof/>
          <w:kern w:val="0"/>
          <w:szCs w:val="21"/>
        </w:rPr>
        <w:drawing>
          <wp:inline distT="0" distB="0" distL="0" distR="0" wp14:anchorId="6BB0B848" wp14:editId="2B27A20D">
            <wp:extent cx="4922520" cy="3104447"/>
            <wp:effectExtent l="0" t="0" r="0" b="1270"/>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4942579" cy="3117097"/>
                    </a:xfrm>
                    <a:prstGeom prst="rect">
                      <a:avLst/>
                    </a:prstGeom>
                    <a:noFill/>
                    <a:ln>
                      <a:noFill/>
                    </a:ln>
                  </pic:spPr>
                </pic:pic>
              </a:graphicData>
            </a:graphic>
          </wp:inline>
        </w:drawing>
      </w:r>
    </w:p>
    <w:p w14:paraId="5DCC1145" w14:textId="35236918" w:rsidR="00042ED5" w:rsidRPr="00042ED5" w:rsidRDefault="00042ED5" w:rsidP="00042ED5">
      <w:pPr>
        <w:widowControl/>
        <w:spacing w:after="180"/>
        <w:jc w:val="left"/>
        <w:textAlignment w:val="baseline"/>
        <w:rPr>
          <w:rFonts w:ascii="ＭＳ Ｐゴシック" w:eastAsia="ＭＳ Ｐゴシック" w:hAnsi="ＭＳ Ｐゴシック" w:cs="ＭＳ Ｐゴシック"/>
          <w:kern w:val="0"/>
          <w:szCs w:val="21"/>
        </w:rPr>
      </w:pPr>
      <w:r>
        <w:rPr>
          <w:rFonts w:ascii="ＭＳ Ｐゴシック" w:eastAsia="ＭＳ Ｐゴシック" w:hAnsi="ＭＳ Ｐゴシック" w:cs="ＭＳ Ｐゴシック" w:hint="eastAsia"/>
          <w:b/>
          <w:bCs/>
          <w:color w:val="000000"/>
          <w:kern w:val="36"/>
          <w:sz w:val="24"/>
          <w:szCs w:val="24"/>
        </w:rPr>
        <w:t>管内</w:t>
      </w:r>
      <w:r w:rsidRPr="00042ED5">
        <w:rPr>
          <w:rFonts w:ascii="ＭＳ Ｐゴシック" w:eastAsia="ＭＳ Ｐゴシック" w:hAnsi="ＭＳ Ｐゴシック" w:cs="ＭＳ Ｐゴシック"/>
          <w:b/>
          <w:bCs/>
          <w:color w:val="000000"/>
          <w:kern w:val="36"/>
          <w:sz w:val="24"/>
          <w:szCs w:val="24"/>
        </w:rPr>
        <w:t>の皆様へ</w:t>
      </w:r>
    </w:p>
    <w:p w14:paraId="0910770A" w14:textId="07181467" w:rsidR="005A1869" w:rsidRDefault="00042ED5" w:rsidP="005A1869">
      <w:pPr>
        <w:widowControl/>
        <w:ind w:firstLineChars="100" w:firstLine="210"/>
        <w:jc w:val="left"/>
        <w:textAlignment w:val="baseline"/>
        <w:rPr>
          <w:rFonts w:ascii="ＭＳ Ｐゴシック" w:eastAsia="ＭＳ Ｐゴシック" w:hAnsi="ＭＳ Ｐゴシック" w:cs="ＭＳ Ｐゴシック"/>
          <w:kern w:val="0"/>
          <w:szCs w:val="21"/>
        </w:rPr>
      </w:pPr>
      <w:r w:rsidRPr="00042ED5">
        <w:rPr>
          <w:rFonts w:ascii="ＭＳ Ｐゴシック" w:eastAsia="ＭＳ Ｐゴシック" w:hAnsi="ＭＳ Ｐゴシック" w:cs="ＭＳ Ｐゴシック"/>
          <w:kern w:val="0"/>
          <w:szCs w:val="21"/>
        </w:rPr>
        <w:t>救急活動において、事故現場等の状況をより詳しく医師に伝達するために、傷病者の身体等の必要な情報を撮影する場合があります。撮影の際は、本人の同意を求めることを基本といたします</w:t>
      </w:r>
      <w:r w:rsidRPr="00B54D47">
        <w:rPr>
          <w:rFonts w:ascii="ＭＳ Ｐゴシック" w:eastAsia="ＭＳ Ｐゴシック" w:hAnsi="ＭＳ Ｐゴシック" w:cs="ＭＳ Ｐゴシック"/>
          <w:kern w:val="0"/>
          <w:szCs w:val="21"/>
        </w:rPr>
        <w:t>が、</w:t>
      </w:r>
      <w:r w:rsidR="00B54D47" w:rsidRPr="00B54D47">
        <w:rPr>
          <w:rFonts w:ascii="ＭＳ Ｐゴシック" w:eastAsia="ＭＳ Ｐゴシック" w:hAnsi="ＭＳ Ｐゴシック" w:hint="eastAsia"/>
          <w:color w:val="000000"/>
          <w:szCs w:val="21"/>
          <w:shd w:val="clear" w:color="auto" w:fill="FFFFFF"/>
        </w:rPr>
        <w:t>本人の状態が悪く同意の有無についての確認が困難な状況で、個人の生命及び身体の保護のために必要がある場合に、救急隊員の判断により撮影をさせていただくことがあります</w:t>
      </w:r>
      <w:r w:rsidR="00535B65" w:rsidRPr="00B54D47">
        <w:rPr>
          <w:rFonts w:ascii="ＭＳ Ｐゴシック" w:eastAsia="ＭＳ Ｐゴシック" w:hAnsi="ＭＳ Ｐゴシック" w:cs="ＭＳ Ｐゴシック" w:hint="eastAsia"/>
          <w:kern w:val="0"/>
          <w:szCs w:val="21"/>
        </w:rPr>
        <w:t>。</w:t>
      </w:r>
    </w:p>
    <w:p w14:paraId="46201F20" w14:textId="130A3142" w:rsidR="0056144B" w:rsidRPr="005A1869" w:rsidRDefault="00535B65" w:rsidP="005A1869">
      <w:pPr>
        <w:widowControl/>
        <w:ind w:firstLineChars="100" w:firstLine="210"/>
        <w:jc w:val="left"/>
        <w:textAlignment w:val="baseline"/>
        <w:rPr>
          <w:rFonts w:ascii="ＭＳ Ｐゴシック" w:eastAsia="ＭＳ Ｐゴシック" w:hAnsi="ＭＳ Ｐゴシック" w:cs="ＭＳ Ｐゴシック"/>
          <w:kern w:val="0"/>
          <w:szCs w:val="21"/>
        </w:rPr>
      </w:pPr>
      <w:r>
        <w:rPr>
          <w:rFonts w:ascii="ＭＳ Ｐゴシック" w:eastAsia="ＭＳ Ｐゴシック" w:hAnsi="ＭＳ Ｐゴシック" w:hint="eastAsia"/>
          <w:color w:val="000000"/>
          <w:szCs w:val="21"/>
          <w:shd w:val="clear" w:color="auto" w:fill="FFFFFF"/>
        </w:rPr>
        <w:t>救急搬送支援</w:t>
      </w:r>
      <w:r w:rsidRPr="00535B65">
        <w:rPr>
          <w:rFonts w:ascii="ＭＳ Ｐゴシック" w:eastAsia="ＭＳ Ｐゴシック" w:hAnsi="ＭＳ Ｐゴシック" w:hint="eastAsia"/>
          <w:color w:val="000000"/>
          <w:szCs w:val="21"/>
          <w:shd w:val="clear" w:color="auto" w:fill="FFFFFF"/>
        </w:rPr>
        <w:t>システムの運用に御理解、御協力くださいますようお願い申し上げます。</w:t>
      </w:r>
    </w:p>
    <w:sectPr w:rsidR="0056144B" w:rsidRPr="005A1869">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2ED5"/>
    <w:rsid w:val="00042ED5"/>
    <w:rsid w:val="00535B65"/>
    <w:rsid w:val="0056144B"/>
    <w:rsid w:val="005A1869"/>
    <w:rsid w:val="007748EE"/>
    <w:rsid w:val="00B54D4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7762E06A"/>
  <w15:chartTrackingRefBased/>
  <w15:docId w15:val="{16012058-1313-407D-BECF-CE0B846BE0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196986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105</TotalTime>
  <Pages>1</Pages>
  <Words>59</Words>
  <Characters>339</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金澤 豊</dc:creator>
  <cp:keywords/>
  <dc:description/>
  <cp:lastModifiedBy>警防web1</cp:lastModifiedBy>
  <cp:revision>4</cp:revision>
  <dcterms:created xsi:type="dcterms:W3CDTF">2022-10-25T13:41:00Z</dcterms:created>
  <dcterms:modified xsi:type="dcterms:W3CDTF">2022-10-27T07:05:00Z</dcterms:modified>
</cp:coreProperties>
</file>